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技术合作处项目管理员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面试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名单</w:t>
      </w:r>
    </w:p>
    <w:p>
      <w:pPr>
        <w:spacing w:line="5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（按姓氏笔划排序）</w:t>
      </w:r>
    </w:p>
    <w:p>
      <w:pPr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王怡然、李娟、杨静、周敏、曾崇达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民间交流处项目管理员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面试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名单</w:t>
      </w:r>
    </w:p>
    <w:p>
      <w:pPr>
        <w:spacing w:line="5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（按姓氏笔划排序）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于骁骁、张炜婷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张琪、徐温迪、曾子心</w:t>
      </w:r>
    </w:p>
    <w:p>
      <w:pPr>
        <w:spacing w:line="58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5C"/>
    <w:rsid w:val="00090C76"/>
    <w:rsid w:val="00141D7C"/>
    <w:rsid w:val="001961A6"/>
    <w:rsid w:val="0019690D"/>
    <w:rsid w:val="002E5B1C"/>
    <w:rsid w:val="00375627"/>
    <w:rsid w:val="003A61F5"/>
    <w:rsid w:val="004418DF"/>
    <w:rsid w:val="004C0D71"/>
    <w:rsid w:val="00542110"/>
    <w:rsid w:val="005E0E8E"/>
    <w:rsid w:val="007231D9"/>
    <w:rsid w:val="00762786"/>
    <w:rsid w:val="00806FC9"/>
    <w:rsid w:val="0093345C"/>
    <w:rsid w:val="00B36BF8"/>
    <w:rsid w:val="00B5779B"/>
    <w:rsid w:val="00C365E2"/>
    <w:rsid w:val="00CA3940"/>
    <w:rsid w:val="00D63515"/>
    <w:rsid w:val="00DC7099"/>
    <w:rsid w:val="00E766CC"/>
    <w:rsid w:val="00ED7028"/>
    <w:rsid w:val="00F02F0D"/>
    <w:rsid w:val="00F1415D"/>
    <w:rsid w:val="0EB50810"/>
    <w:rsid w:val="43477F57"/>
    <w:rsid w:val="645E3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6A2056-521E-42FB-A8B8-70E1C039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114</Characters>
  <Lines>1</Lines>
  <Paragraphs>1</Paragraphs>
  <TotalTime>76</TotalTime>
  <ScaleCrop>false</ScaleCrop>
  <LinksUpToDate>false</LinksUpToDate>
  <CharactersWithSpaces>133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2020-06-28T02:29:00Z</dcterms:created>
  <dc:creator>lenovo</dc:creator>
  <cp:lastModifiedBy>雁NAN</cp:lastModifiedBy>
  <cp:lastPrinted>2020-09-25T05:19:43Z</cp:lastPrinted>
  <dcterms:modified xsi:type="dcterms:W3CDTF">2020-09-25T05:20:32Z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